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tabs>
          <w:tab w:val="left" w:pos="1050"/>
        </w:tabs>
        <w:spacing w:after="0" w:line="240" w:lineRule="auto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3">
      <w:pPr>
        <w:spacing w:after="0" w:line="240" w:lineRule="auto"/>
        <w:ind w:firstLine="708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REQUERIMENTO PARA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REABERTURA DE MATRÍCULA</w:t>
      </w:r>
    </w:p>
    <w:p w:rsidR="00000000" w:rsidDel="00000000" w:rsidP="00000000" w:rsidRDefault="00000000" w:rsidRPr="00000000" w14:paraId="00000004">
      <w:pPr>
        <w:spacing w:after="0" w:line="240" w:lineRule="auto"/>
        <w:ind w:firstLine="708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6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Aluno(a):_______________________________________________________________________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Matrícula: _______________________________ Telefone:_______________________________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Curso:________________________________________Turma/Período:_____________________ Email:__________________________________________________________________________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6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1846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Requeiro nos termos da Resolução nº 109, 111 ou 112 de  2021,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REABERTURA DE MATRÍCULA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Cursos Técnicos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para o ano letivo de 20____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Cursos Superiores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para o 1º semestre letivo de 20____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para o 2º semestre letivo de 20____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0" w:line="240" w:lineRule="auto"/>
        <w:rPr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86.0" w:type="dxa"/>
        <w:jc w:val="left"/>
        <w:tblInd w:w="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86"/>
        <w:tblGridChange w:id="0">
          <w:tblGrid>
            <w:gridCol w:w="9986"/>
          </w:tblGrid>
        </w:tblGridChange>
      </w:tblGrid>
      <w:tr>
        <w:trPr>
          <w:cantSplit w:val="0"/>
          <w:trHeight w:val="4363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Cursos Superiores: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Após o deferimento solicito ainda matrícula nas disciplinas abaixo: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</w:t>
      </w:r>
    </w:p>
    <w:p w:rsidR="00000000" w:rsidDel="00000000" w:rsidP="00000000" w:rsidRDefault="00000000" w:rsidRPr="00000000" w14:paraId="00000026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firstLine="851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Formosa-GO ______de_____________de 20____</w:t>
      </w:r>
    </w:p>
    <w:p w:rsidR="00000000" w:rsidDel="00000000" w:rsidP="00000000" w:rsidRDefault="00000000" w:rsidRPr="00000000" w14:paraId="00000028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___________________________________________________________________</w:t>
      </w:r>
    </w:p>
    <w:p w:rsidR="00000000" w:rsidDel="00000000" w:rsidP="00000000" w:rsidRDefault="00000000" w:rsidRPr="00000000" w14:paraId="0000002C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Assinatura do Requerente ou Responsável</w:t>
      </w:r>
    </w:p>
    <w:sectPr>
      <w:headerReference r:id="rId7" w:type="default"/>
      <w:pgSz w:h="16838" w:w="11906" w:orient="portrait"/>
      <w:pgMar w:bottom="720" w:top="0" w:left="720" w:right="113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center" w:pos="510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105025" cy="707390"/>
          <wp:effectExtent b="0" l="0" r="0" t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5025" cy="7073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2362200</wp:posOffset>
              </wp:positionH>
              <wp:positionV relativeFrom="paragraph">
                <wp:posOffset>-38099</wp:posOffset>
              </wp:positionV>
              <wp:extent cx="3673475" cy="788035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514025" y="3390745"/>
                        <a:ext cx="3663950" cy="778510"/>
                      </a:xfrm>
                      <a:custGeom>
                        <a:rect b="b" l="l" r="r" t="t"/>
                        <a:pathLst>
                          <a:path extrusionOk="0" h="778510" w="3663950">
                            <a:moveTo>
                              <a:pt x="0" y="0"/>
                            </a:moveTo>
                            <a:lnTo>
                              <a:pt x="0" y="778510"/>
                            </a:lnTo>
                            <a:lnTo>
                              <a:pt x="3663950" y="778510"/>
                            </a:lnTo>
                            <a:lnTo>
                              <a:pt x="366395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CÂMPUS FORMOSA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114925" spcFirstLastPara="1" rIns="1149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2362200</wp:posOffset>
              </wp:positionH>
              <wp:positionV relativeFrom="paragraph">
                <wp:posOffset>-38099</wp:posOffset>
              </wp:positionV>
              <wp:extent cx="3673475" cy="788035"/>
              <wp:effectExtent b="0" l="0" r="0" t="0"/>
              <wp:wrapNone/>
              <wp:docPr id="1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73475" cy="7880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C26E1"/>
    <w:pPr>
      <w:spacing w:after="200" w:line="276" w:lineRule="auto"/>
    </w:pPr>
    <w:rPr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C26E1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AC26E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C26E1"/>
    <w:rPr>
      <w:rFonts w:ascii="Tahoma" w:cs="Tahoma" w:hAnsi="Tahoma"/>
      <w:sz w:val="16"/>
      <w:szCs w:val="16"/>
    </w:rPr>
  </w:style>
  <w:style w:type="paragraph" w:styleId="SemEspaamento">
    <w:name w:val="No Spacing"/>
    <w:uiPriority w:val="1"/>
    <w:qFormat w:val="1"/>
    <w:rsid w:val="00AC26E1"/>
    <w:rPr>
      <w:sz w:val="22"/>
      <w:szCs w:val="22"/>
    </w:rPr>
  </w:style>
  <w:style w:type="paragraph" w:styleId="Cabealho">
    <w:name w:val="header"/>
    <w:basedOn w:val="Normal"/>
    <w:link w:val="CabealhoChar"/>
    <w:unhideWhenUsed w:val="1"/>
    <w:rsid w:val="001A5A5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5A5D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 w:val="1"/>
    <w:rsid w:val="001A5A5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5A5D"/>
    <w:rPr>
      <w:sz w:val="22"/>
      <w:szCs w:val="22"/>
    </w:rPr>
  </w:style>
  <w:style w:type="paragraph" w:styleId="logo" w:customStyle="1">
    <w:name w:val="logo"/>
    <w:basedOn w:val="Normal"/>
    <w:rsid w:val="00E77458"/>
    <w:pPr>
      <w:suppressAutoHyphens w:val="1"/>
      <w:spacing w:after="0" w:line="240" w:lineRule="auto"/>
    </w:pPr>
    <w:rPr>
      <w:rFonts w:ascii="Arial Narrow" w:cs="Arial Narrow" w:eastAsia="Times New Roman" w:hAnsi="Arial Narrow"/>
      <w:kern w:val="1"/>
      <w:sz w:val="20"/>
      <w:szCs w:val="20"/>
      <w:lang w:eastAsia="zh-CN"/>
    </w:rPr>
  </w:style>
  <w:style w:type="paragraph" w:styleId="Default" w:customStyle="1">
    <w:name w:val="Default"/>
    <w:rsid w:val="00E77458"/>
    <w:pPr>
      <w:autoSpaceDE w:val="0"/>
      <w:autoSpaceDN w:val="0"/>
      <w:adjustRightInd w:val="0"/>
    </w:pPr>
    <w:rPr>
      <w:rFonts w:ascii="Times New Roman" w:cs="Times New Roman" w:eastAsia="Calibri" w:hAnsi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 w:val="1"/>
    <w:rsid w:val="00E77458"/>
    <w:pPr>
      <w:spacing w:after="160" w:line="259" w:lineRule="auto"/>
      <w:ind w:left="720"/>
      <w:contextualSpacing w:val="1"/>
    </w:pPr>
    <w:rPr>
      <w:rFonts w:ascii="Calibri" w:cs="Times New Roman" w:eastAsia="Calibri" w:hAnsi="Calibri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SQAP4Y7ZxhEAzH0k4t/L/0Wgwg==">AMUW2mUmSXFbhPF4G4S2bpS5dXzgqNrUS1NTp5OKFqsdyrNZC+pB+8oZokbfEIfwpZE8XTLK0GZZxw2JnSA89UpxlyVHGTeY7LU5gUxdoHxcWc/sh/z3NtTZJ8F91T4Fvy56WQxxamvv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2022-02-27T13:48:00Z</dcterms:created>
  <dc:creator>Morgana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